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C3" w:rsidRDefault="001C4CC3">
      <w:pPr>
        <w:pStyle w:val="ConsPlusNormal"/>
        <w:spacing w:before="200"/>
      </w:pPr>
      <w:bookmarkStart w:id="0" w:name="_GoBack"/>
      <w:bookmarkEnd w:id="0"/>
    </w:p>
    <w:p w:rsidR="001C4CC3" w:rsidRDefault="001C4CC3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1C4CC3" w:rsidRDefault="001C4CC3">
      <w:pPr>
        <w:pStyle w:val="ConsPlusNormal"/>
        <w:spacing w:before="200"/>
        <w:jc w:val="both"/>
      </w:pPr>
      <w:r>
        <w:t>Республики Беларусь 7 августа 2013 г. N 8/27778</w:t>
      </w:r>
    </w:p>
    <w:p w:rsidR="001C4CC3" w:rsidRDefault="001C4C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4CC3" w:rsidRDefault="001C4CC3">
      <w:pPr>
        <w:pStyle w:val="ConsPlusNormal"/>
      </w:pPr>
    </w:p>
    <w:p w:rsidR="001C4CC3" w:rsidRDefault="001C4CC3">
      <w:pPr>
        <w:pStyle w:val="ConsPlusTitle"/>
        <w:jc w:val="center"/>
      </w:pPr>
      <w:r>
        <w:t>ПОСТАНОВЛЕНИЕ МИНИСТЕРСТВА ТРУДА И СОЦИАЛЬНОЙ ЗАЩИТЫ РЕСПУБЛИКИ БЕЛАРУСЬ И МИНИСТЕРСТВА ЗДРАВООХРАНЕНИЯ РЕСПУБЛИКИ БЕЛАРУСЬ</w:t>
      </w:r>
    </w:p>
    <w:p w:rsidR="001C4CC3" w:rsidRDefault="001C4CC3">
      <w:pPr>
        <w:pStyle w:val="ConsPlusTitle"/>
        <w:jc w:val="center"/>
      </w:pPr>
      <w:r>
        <w:t>10 января 2013 г. N 3/4</w:t>
      </w:r>
    </w:p>
    <w:p w:rsidR="001C4CC3" w:rsidRDefault="001C4CC3">
      <w:pPr>
        <w:pStyle w:val="ConsPlusTitle"/>
        <w:jc w:val="center"/>
      </w:pPr>
    </w:p>
    <w:p w:rsidR="001C4CC3" w:rsidRDefault="001C4CC3">
      <w:pPr>
        <w:pStyle w:val="ConsPlusTitle"/>
        <w:jc w:val="center"/>
      </w:pPr>
      <w:r>
        <w:t>ОБ УСТАНОВЛЕНИИ ПЕРЕЧНЯ МЕДИЦИНСКИХ ПОКАЗАНИЙ И (ИЛИ) МЕДИЦИНСКИХ ПРОТИВОПОКАЗАНИЙ ДЛЯ ПОЛУЧЕНИЯ СОЦИАЛЬНЫХ УСЛУГ</w:t>
      </w:r>
    </w:p>
    <w:p w:rsidR="001C4CC3" w:rsidRDefault="001C4CC3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1C4CC3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C4CC3" w:rsidRDefault="001C4CC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соцзащиты, Минздрава</w:t>
            </w:r>
          </w:p>
          <w:p w:rsidR="001C4CC3" w:rsidRDefault="001C4CC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12.05.2015 N 33/69, от 26.06.2019 N 29/66, от 31.12.2020 N 112/121,</w:t>
            </w:r>
          </w:p>
          <w:p w:rsidR="001C4CC3" w:rsidRDefault="001C4CC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08.12.2022 N 85/115, от 07.05.2024 N 27/89)</w:t>
            </w:r>
          </w:p>
        </w:tc>
      </w:tr>
    </w:tbl>
    <w:p w:rsidR="001C4CC3" w:rsidRDefault="001C4CC3">
      <w:pPr>
        <w:pStyle w:val="ConsPlusNormal"/>
      </w:pPr>
    </w:p>
    <w:p w:rsidR="001C4CC3" w:rsidRDefault="001C4CC3">
      <w:pPr>
        <w:pStyle w:val="ConsPlusNormal"/>
        <w:ind w:firstLine="540"/>
        <w:jc w:val="both"/>
      </w:pPr>
      <w:r>
        <w:t>На основании части четвертой статьи 22 Закона Республики Беларусь от 22 мая 2000 г. N 395-З "О социальном обслуживании", абзаца первого подпункта 7.1 пункта 7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N 1589, и подпункта 9.1 пункта 9 Положения о Министерстве здравоохранения Республики Беларусь, утвержденного постановлением Совета Министров Республики Беларусь от 28 октября 2011 г. N 1446, Министерство труда и социальной защиты Республики Беларусь и Министерство здравоохранения Республики Беларусь ПОСТАНОВЛЯЮТ:</w:t>
      </w:r>
    </w:p>
    <w:p w:rsidR="001C4CC3" w:rsidRDefault="001C4CC3">
      <w:pPr>
        <w:pStyle w:val="ConsPlusNormal"/>
        <w:jc w:val="both"/>
      </w:pPr>
      <w:r>
        <w:t>(преамбула в ред. постановления Минтруда и соцзащиты, Минздрава от 07.05.2024 N 27/89)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1. Установить перечень медицинских показаний и (или) медицинских противопоказаний для получения социальных услуг согласно приложению.</w:t>
      </w:r>
    </w:p>
    <w:p w:rsidR="001C4CC3" w:rsidRDefault="001C4CC3">
      <w:pPr>
        <w:pStyle w:val="ConsPlusNormal"/>
        <w:jc w:val="both"/>
      </w:pPr>
      <w:r>
        <w:t>(в ред. постановления Минтруда и соцзащиты, Минздрава от 07.05.2024 N 27/89)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постановление Министерства труда и социальной защиты Республики Беларусь и Министерства здравоохранения Республики Беларусь от 10 ноября 2003 г. N 140/48 "Об утверждении перечня показаний, медицинских показаний и противопоказаний для помещения граждан в учреждения социального обслуживания системы Министерства труда и социальной защиты Республики Беларусь" (Национальный реестр правовых актов Республики Беларусь, 2003 г., N 137, 8/10282);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постановление Министерства труда и социальной защиты Республики Беларусь и Министерства здравоохранения Республики Беларусь от 17 января 2007 г. N 4/8 "О внесении изменения в постановление Министерства труда и социальной защиты Республики Беларусь и Министерства здравоохранения Республики Беларусь от 10 ноября 2003 г. N 140/48" (Национальный реестр правовых актов Республики Беларусь, 2007 г., N 53, 8/15770).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1C4CC3" w:rsidRDefault="001C4CC3">
      <w:pPr>
        <w:pStyle w:val="ConsPlusNormal"/>
      </w:pPr>
    </w:p>
    <w:p w:rsidR="001C4CC3" w:rsidRDefault="001C4CC3">
      <w:pPr>
        <w:pStyle w:val="ConsPlusNormal"/>
        <w:sectPr w:rsidR="001C4CC3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5"/>
        <w:gridCol w:w="2955"/>
        <w:gridCol w:w="4410"/>
      </w:tblGrid>
      <w:tr w:rsidR="001C4CC3">
        <w:tc>
          <w:tcPr>
            <w:tcW w:w="4185" w:type="dxa"/>
            <w:vAlign w:val="bottom"/>
          </w:tcPr>
          <w:p w:rsidR="001C4CC3" w:rsidRDefault="001C4CC3">
            <w:pPr>
              <w:pStyle w:val="ConsPlusNormal"/>
            </w:pPr>
            <w:r>
              <w:lastRenderedPageBreak/>
              <w:t xml:space="preserve">Министр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1C4CC3" w:rsidRDefault="001C4CC3">
            <w:pPr>
              <w:pStyle w:val="ConsPlusNormal"/>
              <w:ind w:firstLine="1077"/>
            </w:pPr>
            <w:r>
              <w:t>М.А.Щеткина</w:t>
            </w:r>
          </w:p>
        </w:tc>
        <w:tc>
          <w:tcPr>
            <w:tcW w:w="2955" w:type="dxa"/>
          </w:tcPr>
          <w:p w:rsidR="001C4CC3" w:rsidRDefault="001C4CC3">
            <w:pPr>
              <w:pStyle w:val="ConsPlusNormal"/>
            </w:pPr>
          </w:p>
        </w:tc>
        <w:tc>
          <w:tcPr>
            <w:tcW w:w="4410" w:type="dxa"/>
          </w:tcPr>
          <w:p w:rsidR="001C4CC3" w:rsidRDefault="001C4CC3">
            <w:pPr>
              <w:pStyle w:val="ConsPlusNormal"/>
            </w:pPr>
            <w:r>
              <w:t xml:space="preserve">Министр здравоохранения </w:t>
            </w:r>
            <w:r>
              <w:br/>
              <w:t>Республики Беларусь</w:t>
            </w:r>
          </w:p>
          <w:p w:rsidR="001C4CC3" w:rsidRDefault="001C4CC3">
            <w:pPr>
              <w:pStyle w:val="ConsPlusNormal"/>
              <w:ind w:firstLine="1077"/>
            </w:pPr>
            <w:r>
              <w:t>В.И.Жарко</w:t>
            </w:r>
          </w:p>
        </w:tc>
      </w:tr>
    </w:tbl>
    <w:p w:rsidR="001C4CC3" w:rsidRDefault="001C4CC3">
      <w:pPr>
        <w:pStyle w:val="ConsPlusNormal"/>
        <w:sectPr w:rsidR="001C4CC3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1C4CC3" w:rsidRDefault="001C4CC3">
      <w:pPr>
        <w:pStyle w:val="ConsPlusNormal"/>
      </w:pPr>
    </w:p>
    <w:p w:rsidR="001C4CC3" w:rsidRDefault="001C4CC3">
      <w:pPr>
        <w:pStyle w:val="ConsPlusNonformat"/>
        <w:jc w:val="both"/>
      </w:pPr>
      <w:r>
        <w:t>СОГЛАСОВАНО                  СОГЛАСОВАНО</w:t>
      </w:r>
    </w:p>
    <w:p w:rsidR="001C4CC3" w:rsidRDefault="001C4CC3">
      <w:pPr>
        <w:pStyle w:val="ConsPlusNonformat"/>
        <w:jc w:val="both"/>
      </w:pPr>
      <w:r>
        <w:t>Председатель                 Председатель</w:t>
      </w:r>
    </w:p>
    <w:p w:rsidR="001C4CC3" w:rsidRDefault="001C4CC3">
      <w:pPr>
        <w:pStyle w:val="ConsPlusNonformat"/>
        <w:jc w:val="both"/>
      </w:pPr>
      <w:r>
        <w:t>Брестского областного        Витебского областного</w:t>
      </w:r>
    </w:p>
    <w:p w:rsidR="001C4CC3" w:rsidRDefault="001C4CC3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1C4CC3" w:rsidRDefault="001C4CC3">
      <w:pPr>
        <w:pStyle w:val="ConsPlusNonformat"/>
        <w:jc w:val="both"/>
      </w:pPr>
      <w:r>
        <w:t xml:space="preserve">        К.А.Сумар                    А.Н.Косинец</w:t>
      </w:r>
    </w:p>
    <w:p w:rsidR="001C4CC3" w:rsidRDefault="001C4CC3">
      <w:pPr>
        <w:pStyle w:val="ConsPlusNonformat"/>
        <w:jc w:val="both"/>
      </w:pPr>
      <w:r>
        <w:t>10.01.2013                   09.01.2013</w:t>
      </w:r>
    </w:p>
    <w:p w:rsidR="001C4CC3" w:rsidRDefault="001C4CC3">
      <w:pPr>
        <w:pStyle w:val="ConsPlusNonformat"/>
        <w:jc w:val="both"/>
      </w:pPr>
    </w:p>
    <w:p w:rsidR="001C4CC3" w:rsidRDefault="001C4CC3">
      <w:pPr>
        <w:pStyle w:val="ConsPlusNonformat"/>
        <w:jc w:val="both"/>
      </w:pPr>
      <w:r>
        <w:t>СОГЛАСОВАНО                  СОГЛАСОВАНО</w:t>
      </w:r>
    </w:p>
    <w:p w:rsidR="001C4CC3" w:rsidRDefault="001C4CC3">
      <w:pPr>
        <w:pStyle w:val="ConsPlusNonformat"/>
        <w:jc w:val="both"/>
      </w:pPr>
      <w:r>
        <w:t>Председатель                 Председатель</w:t>
      </w:r>
    </w:p>
    <w:p w:rsidR="001C4CC3" w:rsidRDefault="001C4CC3">
      <w:pPr>
        <w:pStyle w:val="ConsPlusNonformat"/>
        <w:jc w:val="both"/>
      </w:pPr>
      <w:r>
        <w:t>Гомельского областного       Гродненского областного</w:t>
      </w:r>
    </w:p>
    <w:p w:rsidR="001C4CC3" w:rsidRDefault="001C4CC3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1C4CC3" w:rsidRDefault="001C4CC3">
      <w:pPr>
        <w:pStyle w:val="ConsPlusNonformat"/>
        <w:jc w:val="both"/>
      </w:pPr>
      <w:r>
        <w:t xml:space="preserve">        В.А.Дворник                  С.Б.Шапиро</w:t>
      </w:r>
    </w:p>
    <w:p w:rsidR="001C4CC3" w:rsidRDefault="001C4CC3">
      <w:pPr>
        <w:pStyle w:val="ConsPlusNonformat"/>
        <w:jc w:val="both"/>
      </w:pPr>
      <w:r>
        <w:t>08.01.2013                   09.01.2013</w:t>
      </w:r>
    </w:p>
    <w:p w:rsidR="001C4CC3" w:rsidRDefault="001C4CC3">
      <w:pPr>
        <w:pStyle w:val="ConsPlusNonformat"/>
        <w:jc w:val="both"/>
      </w:pPr>
    </w:p>
    <w:p w:rsidR="001C4CC3" w:rsidRDefault="001C4CC3">
      <w:pPr>
        <w:pStyle w:val="ConsPlusNonformat"/>
        <w:jc w:val="both"/>
      </w:pPr>
      <w:r>
        <w:t>СОГЛАСОВАНО                  СОГЛАСОВАНО</w:t>
      </w:r>
    </w:p>
    <w:p w:rsidR="001C4CC3" w:rsidRDefault="001C4CC3">
      <w:pPr>
        <w:pStyle w:val="ConsPlusNonformat"/>
        <w:jc w:val="both"/>
      </w:pPr>
      <w:r>
        <w:t>Председатель                 Председатель</w:t>
      </w:r>
    </w:p>
    <w:p w:rsidR="001C4CC3" w:rsidRDefault="001C4CC3">
      <w:pPr>
        <w:pStyle w:val="ConsPlusNonformat"/>
        <w:jc w:val="both"/>
      </w:pPr>
      <w:r>
        <w:t>Минского областного          Могилевского областного</w:t>
      </w:r>
    </w:p>
    <w:p w:rsidR="001C4CC3" w:rsidRDefault="001C4CC3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1C4CC3" w:rsidRDefault="001C4CC3">
      <w:pPr>
        <w:pStyle w:val="ConsPlusNonformat"/>
        <w:jc w:val="both"/>
      </w:pPr>
      <w:r>
        <w:t xml:space="preserve">        Б.В.Батура                   П.М.Рудник</w:t>
      </w:r>
    </w:p>
    <w:p w:rsidR="001C4CC3" w:rsidRDefault="001C4CC3">
      <w:pPr>
        <w:pStyle w:val="ConsPlusNonformat"/>
        <w:jc w:val="both"/>
      </w:pPr>
      <w:r>
        <w:t>10.01.2013                   09.01.2013</w:t>
      </w:r>
    </w:p>
    <w:p w:rsidR="001C4CC3" w:rsidRDefault="001C4CC3">
      <w:pPr>
        <w:pStyle w:val="ConsPlusNonformat"/>
        <w:jc w:val="both"/>
      </w:pPr>
    </w:p>
    <w:p w:rsidR="001C4CC3" w:rsidRDefault="001C4CC3">
      <w:pPr>
        <w:pStyle w:val="ConsPlusNonformat"/>
        <w:jc w:val="both"/>
      </w:pPr>
      <w:r>
        <w:t>СОГЛАСОВАНО</w:t>
      </w:r>
    </w:p>
    <w:p w:rsidR="001C4CC3" w:rsidRDefault="001C4CC3">
      <w:pPr>
        <w:pStyle w:val="ConsPlusNonformat"/>
        <w:jc w:val="both"/>
      </w:pPr>
      <w:r>
        <w:t>Председатель</w:t>
      </w:r>
    </w:p>
    <w:p w:rsidR="001C4CC3" w:rsidRDefault="001C4CC3">
      <w:pPr>
        <w:pStyle w:val="ConsPlusNonformat"/>
        <w:jc w:val="both"/>
      </w:pPr>
      <w:r>
        <w:t>Минского городского</w:t>
      </w:r>
    </w:p>
    <w:p w:rsidR="001C4CC3" w:rsidRDefault="001C4CC3">
      <w:pPr>
        <w:pStyle w:val="ConsPlusNonformat"/>
        <w:jc w:val="both"/>
      </w:pPr>
      <w:r>
        <w:t>исполнительного комитета</w:t>
      </w:r>
    </w:p>
    <w:p w:rsidR="001C4CC3" w:rsidRDefault="001C4CC3">
      <w:pPr>
        <w:pStyle w:val="ConsPlusNonformat"/>
        <w:jc w:val="both"/>
      </w:pPr>
      <w:r>
        <w:t xml:space="preserve">        Н.А.Ладутько</w:t>
      </w:r>
    </w:p>
    <w:p w:rsidR="001C4CC3" w:rsidRDefault="001C4CC3">
      <w:pPr>
        <w:pStyle w:val="ConsPlusNonformat"/>
        <w:jc w:val="both"/>
      </w:pPr>
      <w:r>
        <w:t>10.01.2013</w:t>
      </w:r>
    </w:p>
    <w:p w:rsidR="001C4CC3" w:rsidRDefault="001C4CC3">
      <w:pPr>
        <w:pStyle w:val="ConsPlusNormal"/>
      </w:pPr>
    </w:p>
    <w:p w:rsidR="001C4CC3" w:rsidRDefault="001C4CC3">
      <w:pPr>
        <w:pStyle w:val="ConsPlusNormal"/>
      </w:pPr>
    </w:p>
    <w:p w:rsidR="001C4CC3" w:rsidRDefault="001C4CC3">
      <w:pPr>
        <w:pStyle w:val="ConsPlusNormal"/>
      </w:pPr>
    </w:p>
    <w:p w:rsidR="001C4CC3" w:rsidRDefault="001C4CC3">
      <w:pPr>
        <w:pStyle w:val="ConsPlusNormal"/>
      </w:pPr>
    </w:p>
    <w:p w:rsidR="001C4CC3" w:rsidRDefault="001C4CC3">
      <w:pPr>
        <w:pStyle w:val="ConsPlusNormal"/>
      </w:pPr>
    </w:p>
    <w:p w:rsidR="001C4CC3" w:rsidRDefault="001C4CC3">
      <w:pPr>
        <w:pStyle w:val="ConsPlusNormal"/>
        <w:jc w:val="right"/>
        <w:outlineLvl w:val="0"/>
      </w:pPr>
      <w:r>
        <w:t>Приложение</w:t>
      </w:r>
    </w:p>
    <w:p w:rsidR="001C4CC3" w:rsidRDefault="001C4CC3">
      <w:pPr>
        <w:pStyle w:val="ConsPlusNormal"/>
        <w:jc w:val="right"/>
      </w:pPr>
      <w:r>
        <w:t>к постановлению</w:t>
      </w:r>
    </w:p>
    <w:p w:rsidR="001C4CC3" w:rsidRDefault="001C4CC3">
      <w:pPr>
        <w:pStyle w:val="ConsPlusNormal"/>
        <w:jc w:val="right"/>
      </w:pPr>
      <w:r>
        <w:t>Министерства труда</w:t>
      </w:r>
    </w:p>
    <w:p w:rsidR="001C4CC3" w:rsidRDefault="001C4CC3">
      <w:pPr>
        <w:pStyle w:val="ConsPlusNormal"/>
        <w:jc w:val="right"/>
      </w:pPr>
      <w:r>
        <w:t>и социальной защиты</w:t>
      </w:r>
    </w:p>
    <w:p w:rsidR="001C4CC3" w:rsidRDefault="001C4CC3">
      <w:pPr>
        <w:pStyle w:val="ConsPlusNormal"/>
        <w:jc w:val="right"/>
      </w:pPr>
      <w:r>
        <w:t>Республики Беларусь</w:t>
      </w:r>
    </w:p>
    <w:p w:rsidR="001C4CC3" w:rsidRDefault="001C4CC3">
      <w:pPr>
        <w:pStyle w:val="ConsPlusNormal"/>
        <w:jc w:val="right"/>
      </w:pPr>
      <w:r>
        <w:t>и Министерства</w:t>
      </w:r>
    </w:p>
    <w:p w:rsidR="001C4CC3" w:rsidRDefault="001C4CC3">
      <w:pPr>
        <w:pStyle w:val="ConsPlusNormal"/>
        <w:jc w:val="right"/>
      </w:pPr>
      <w:r>
        <w:t>здравоохранения</w:t>
      </w:r>
    </w:p>
    <w:p w:rsidR="001C4CC3" w:rsidRDefault="001C4CC3">
      <w:pPr>
        <w:pStyle w:val="ConsPlusNormal"/>
        <w:jc w:val="right"/>
      </w:pPr>
      <w:r>
        <w:t>Республики Беларусь</w:t>
      </w:r>
    </w:p>
    <w:p w:rsidR="001C4CC3" w:rsidRDefault="001C4CC3">
      <w:pPr>
        <w:pStyle w:val="ConsPlusNormal"/>
        <w:jc w:val="right"/>
      </w:pPr>
      <w:r>
        <w:t>10.01.2013 N 3/4</w:t>
      </w:r>
    </w:p>
    <w:p w:rsidR="001C4CC3" w:rsidRDefault="001C4CC3">
      <w:pPr>
        <w:pStyle w:val="ConsPlusNormal"/>
        <w:jc w:val="right"/>
      </w:pPr>
      <w:r>
        <w:t>(в редакции постановления</w:t>
      </w:r>
    </w:p>
    <w:p w:rsidR="001C4CC3" w:rsidRDefault="001C4CC3">
      <w:pPr>
        <w:pStyle w:val="ConsPlusNormal"/>
        <w:jc w:val="right"/>
      </w:pPr>
      <w:r>
        <w:t>Министерства труда</w:t>
      </w:r>
    </w:p>
    <w:p w:rsidR="001C4CC3" w:rsidRDefault="001C4CC3">
      <w:pPr>
        <w:pStyle w:val="ConsPlusNormal"/>
        <w:jc w:val="right"/>
      </w:pPr>
      <w:r>
        <w:t>и социальной защиты</w:t>
      </w:r>
    </w:p>
    <w:p w:rsidR="001C4CC3" w:rsidRDefault="001C4CC3">
      <w:pPr>
        <w:pStyle w:val="ConsPlusNormal"/>
        <w:jc w:val="right"/>
      </w:pPr>
      <w:r>
        <w:t>Республики Беларусь</w:t>
      </w:r>
    </w:p>
    <w:p w:rsidR="001C4CC3" w:rsidRDefault="001C4CC3">
      <w:pPr>
        <w:pStyle w:val="ConsPlusNormal"/>
        <w:jc w:val="right"/>
      </w:pPr>
      <w:r>
        <w:t>и Министерства</w:t>
      </w:r>
    </w:p>
    <w:p w:rsidR="001C4CC3" w:rsidRDefault="001C4CC3">
      <w:pPr>
        <w:pStyle w:val="ConsPlusNormal"/>
        <w:jc w:val="right"/>
      </w:pPr>
      <w:r>
        <w:t>здравоохранения</w:t>
      </w:r>
    </w:p>
    <w:p w:rsidR="001C4CC3" w:rsidRDefault="001C4CC3">
      <w:pPr>
        <w:pStyle w:val="ConsPlusNormal"/>
        <w:jc w:val="right"/>
      </w:pPr>
      <w:r>
        <w:t>Республики Беларусь</w:t>
      </w:r>
    </w:p>
    <w:p w:rsidR="001C4CC3" w:rsidRDefault="001C4CC3">
      <w:pPr>
        <w:pStyle w:val="ConsPlusNormal"/>
        <w:jc w:val="right"/>
      </w:pPr>
      <w:r>
        <w:t>26.06.2019 N 29/66)</w:t>
      </w:r>
    </w:p>
    <w:p w:rsidR="001C4CC3" w:rsidRDefault="001C4CC3">
      <w:pPr>
        <w:pStyle w:val="ConsPlusNormal"/>
        <w:jc w:val="both"/>
      </w:pPr>
    </w:p>
    <w:p w:rsidR="001C4CC3" w:rsidRDefault="001C4CC3">
      <w:pPr>
        <w:pStyle w:val="ConsPlusTitle"/>
        <w:jc w:val="center"/>
      </w:pPr>
      <w:bookmarkStart w:id="1" w:name="Par81"/>
      <w:bookmarkEnd w:id="1"/>
      <w:r>
        <w:t>ПЕРЕЧЕНЬ</w:t>
      </w:r>
    </w:p>
    <w:p w:rsidR="001C4CC3" w:rsidRDefault="001C4CC3">
      <w:pPr>
        <w:pStyle w:val="ConsPlusTitle"/>
        <w:jc w:val="center"/>
      </w:pPr>
      <w:r>
        <w:t>МЕДИЦИНСКИХ ПОКАЗАНИЙ И (ИЛИ) МЕДИЦИНСКИХ ПРОТИВОПОКАЗАНИЙ ДЛЯ ПОЛУЧЕНИЯ СОЦИАЛЬНЫХ УСЛУГ</w:t>
      </w:r>
    </w:p>
    <w:p w:rsidR="001C4CC3" w:rsidRDefault="001C4CC3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1C4CC3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C4CC3" w:rsidRDefault="001C4CC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соцзащиты, Минздрава</w:t>
            </w:r>
          </w:p>
          <w:p w:rsidR="001C4CC3" w:rsidRDefault="001C4CC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26.06.2019 N 29/66, от 31.12.2020 N 112/121, от 08.12.2022 N 85/115,</w:t>
            </w:r>
          </w:p>
          <w:p w:rsidR="001C4CC3" w:rsidRDefault="001C4CC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07.05.2024 N 27/89)</w:t>
            </w:r>
          </w:p>
        </w:tc>
      </w:tr>
    </w:tbl>
    <w:p w:rsidR="001C4CC3" w:rsidRDefault="001C4CC3">
      <w:pPr>
        <w:pStyle w:val="ConsPlusNormal"/>
        <w:jc w:val="both"/>
      </w:pPr>
    </w:p>
    <w:p w:rsidR="001C4CC3" w:rsidRDefault="001C4CC3">
      <w:pPr>
        <w:pStyle w:val="ConsPlusNormal"/>
        <w:ind w:firstLine="540"/>
        <w:jc w:val="both"/>
      </w:pPr>
      <w:r>
        <w:t>1. Общие медицинские противопоказания для получения социальных услуг:</w:t>
      </w:r>
    </w:p>
    <w:p w:rsidR="001C4CC3" w:rsidRDefault="001C4CC3">
      <w:pPr>
        <w:pStyle w:val="ConsPlusNormal"/>
        <w:jc w:val="both"/>
      </w:pPr>
      <w:r>
        <w:t>(в ред. постановления Минтруда и соцзащиты, Минздрава от 07.05.2024 N 27/89)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1.1. инфекционные и паразитарные заболевания: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1.1.1. активный туберкулез различной локализации - до окончания срока изоляции;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1.1.2. микозы (за исключением микоза ногтей, кандидоза кожи и ногтей, кандидоза урогенитальных локализаций, кандидозного стоматита) - до выздоровления;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1.1.3. чесотка - до выздоровления и окончания срока изоляции;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1.1.4. сифилис, гонококковая инфекция - до выздоровления и окончания срока изоляции;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1.1.5. болезнь, вызванная вирусом иммунодефицита человека, проявляющаяся в виде инфекционных и паразитарных болезней в терминальной стадии заболевания;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1.1.6. иные инфекционные и паразитарные заболевания, вызванные различными возбудителями, - до выздоровления и окончания срока изоляции;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1.2. острые заболевания и (или) хронические заболевания в стадии декомпенсации (терминальной стадии);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1.3. заболевания, требующие оказания медицинской помощи, в том числе специализированной, в стационарных условиях в организации здравоохранения.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2. Медицинские показания и медицинские противопоказания для получения социальных услуг в социальных пансионатах (отделениях) общего профиля, в том числе повышенной комфортности:</w:t>
      </w:r>
    </w:p>
    <w:p w:rsidR="001C4CC3" w:rsidRDefault="001C4CC3">
      <w:pPr>
        <w:pStyle w:val="ConsPlusNormal"/>
        <w:jc w:val="both"/>
      </w:pPr>
      <w:r>
        <w:t>(в ред. постановления Минтруда и соцзащиты, Минздрава от 07.05.2024 N 27/89)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2.1. медицинские показания: травмы и (или) заболевания и (или) их последствия, приведшие к выраженному (функциональный класс (далее - ФК) 3) или резко выраженному (ФК 4) ограничению способности к самообслуживанию в сочетании (без сочетания) с психическими расстройствами и расстройствами поведения, приведшими к легкому (ФК 1) или умеренному (ФК 2) ограничению способности контролировать свое поведение, в том числе связанные с употреблением психоактивных веществ, при условии отсутствия употребления психоактивных веществ в течение 6 месяцев;</w:t>
      </w:r>
    </w:p>
    <w:p w:rsidR="001C4CC3" w:rsidRDefault="001C4CC3">
      <w:pPr>
        <w:pStyle w:val="ConsPlusNormal"/>
        <w:jc w:val="both"/>
      </w:pPr>
      <w:r>
        <w:t>(в ред. постановления Минтруда и соцзащиты, Минздрава от 07.05.2024 N 27/89)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2.2. медицинские противопоказания: психические расстройства и расстройства поведения, приведшие к выраженному (ФК 3) или резко выраженному (ФК 4) ограничению способности контролировать свое поведение, в том числе связанные с употреблением психоактивных веществ.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3. Медицинские показания и медицинские противопоказания для получения социальных услуг сопровождаемого проживания в домах сопровождаемого проживания:</w:t>
      </w:r>
    </w:p>
    <w:p w:rsidR="001C4CC3" w:rsidRDefault="001C4CC3">
      <w:pPr>
        <w:pStyle w:val="ConsPlusNormal"/>
        <w:jc w:val="both"/>
      </w:pPr>
      <w:r>
        <w:t>(в ред. постановления Минтруда и соцзащиты, Минздрава от 07.05.2024 N 27/89)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3.1. медицинские показания: травмы и (или) заболевания и (или) их последствия, приведшие к легкому (ФК 1), умеренному (ФК 2) или выраженному (ФК 3) ограничению способности к самообслуживанию;</w:t>
      </w:r>
    </w:p>
    <w:p w:rsidR="001C4CC3" w:rsidRDefault="001C4CC3">
      <w:pPr>
        <w:pStyle w:val="ConsPlusNormal"/>
        <w:jc w:val="both"/>
      </w:pPr>
      <w:r>
        <w:t>(в ред. постановления Минтруда и соцзащиты, Минздрава от 31.12.2020 N 112/121)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3.2. медицинские противопоказания: травмы и (или) заболевания и (или) их последствия, приведшие к резко выраженному (ФК 4) ограничению способности к самообслуживанию и к выраженному (ФК 3) или резко выраженному (ФК 4) ограничению способности контролировать свое поведение.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4. Медицинские показания и медицинские противопоказания для получения социальных услуг в профильных социальных пансионатах (отделениях) (за исключением прохождения курса социальной реабилитации, абилитации):</w:t>
      </w:r>
    </w:p>
    <w:p w:rsidR="001C4CC3" w:rsidRDefault="001C4CC3">
      <w:pPr>
        <w:pStyle w:val="ConsPlusNormal"/>
        <w:jc w:val="both"/>
      </w:pPr>
      <w:r>
        <w:t>(в ред. постановлений Минтруда и соцзащиты, Минздрава от 08.12.2022 N 85/115, от 07.05.2024 N 27/89)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4.1. медицинские показания: травмы и (или) заболевания и (или) их последствия, приведшие к выраженному (ФК 3) или резко выраженному (ФК 4) ограничению способности контролировать свое поведение;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4.2. медицинские противопоказания: травмы и (или) заболевания и (или) их последствия, приведшие к легкому (ФК 1) или умеренному (ФК 2) ограничению способности контролировать свое поведение.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4-1. Медицинские показания и медицинские противопоказания для получения социальных услуг в профильных социальных пансионатах (отделениях) повышенной комфортности:</w:t>
      </w:r>
    </w:p>
    <w:p w:rsidR="001C4CC3" w:rsidRDefault="001C4CC3">
      <w:pPr>
        <w:pStyle w:val="ConsPlusNormal"/>
        <w:jc w:val="both"/>
      </w:pPr>
      <w:r>
        <w:t>(в ред. постановления Минтруда и соцзащиты, Минздрава от 07.05.2024 N 27/89)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4-1.1. медицинские показания: травмы и (или) заболевания и (или) их последствия, приведшие к выраженному (ФК 3) ограничению способности контролировать свое поведение;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4-1.2. медицинские противопоказания: травмы и (или) заболевания и (или) их последствия, приведшие к легкому (ФК 1), умеренному (ФК 2) или резко выраженному (ФК 4) ограничению способности контролировать свое поведение.</w:t>
      </w:r>
    </w:p>
    <w:p w:rsidR="001C4CC3" w:rsidRDefault="001C4CC3">
      <w:pPr>
        <w:pStyle w:val="ConsPlusNormal"/>
        <w:jc w:val="both"/>
      </w:pPr>
      <w:r>
        <w:t>(п. 4-1 введен постановлением Минтруда и соцзащиты, Минздрава от 08.12.2022 N 85/115)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 Медицинские показания и медицинские противопоказания для получения социальных услуг в детских социальных пансионатах, в том числе для прохождения курса социальной реабилитации, абилитации:</w:t>
      </w:r>
    </w:p>
    <w:p w:rsidR="001C4CC3" w:rsidRDefault="001C4CC3">
      <w:pPr>
        <w:pStyle w:val="ConsPlusNormal"/>
        <w:jc w:val="both"/>
      </w:pPr>
      <w:r>
        <w:t>(в ред. постановлений Минтруда и соцзащиты, Минздрава от 08.12.2022 N 85/115, от 07.05.2024 N 27/89)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5.1. медицинские показания для детей-инвалидов, имеющих физические нарушения: травмы и (или) заболевания и (или) их последствия, приведшие к умеренному (ФК 2), или выраженному (ФК 3), или резко выраженному (ФК 4) ограничению способности к самообслуживанию и (или) к умеренному (ФК 2), или выраженному (ФК 3), или резко выраженному (ФК 4) ограничению способности к самостоятельному передвижению в сочетании (без сочетания) с умственной отсталостью легкой степени, смешанным специфическим расстройством психологического развития, специфическим расстройством развития учебных навыков, общими расстройствами психологического развития, в том числе: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5.1.1. последствия воспалительных болезней центральной нервной системы;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5.1.2. церебральный паралич и другие паралитические синдромы;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5.1.3. полиневропатии и другие поражения периферической нервной системы;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5.1.4. поражение отдельных нервов, нервных корешков и сплетений;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5.1.5. первичные поражения мышц и другие миопатии;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5.1.6. спинальная мышечная атрофия и родственные синдромы;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5.1.7. врожденные и приобретенные аномалии (пороки развития) и деформации костно-мышечной системы;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5.1.8. врожденный множественный артрогрипоз;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5.1.9. спондилоэпифизарная дисплазия;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5.2. медицинские противопоказания для детей-инвалидов, имеющих физические нарушения: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5.2.1. умственная отсталость умеренная, тяжелая, глубокая в сочетании (без сочетания) с легкими (ФК 1), или умеренными (ФК 2), или выраженными (ФК 3), или резко выраженными (ФК 4) нарушениями функций организма (зрения, слуха, двигательными), приведшими к легкому (ФК 1), или умеренному (ФК 2), или выраженному (ФК 3), или резко выраженному (ФК 4) ограничению способности к самообслуживанию и (или) к легкому (ФК 1), или умеренному (ФК 2), или выраженному (ФК 3), или резко выраженному (ФК 4) ограничению способности к самостоятельному передвижению;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5.2.2. эпилепсия в сочетании с умственной отсталостью умеренной, тяжелой, глубокой;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5.2.3. деменция вследствие органического поражения центральной нервной системы;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5.2.4. шизофрения с выраженным дефектом в интеллектуально-мнестической и эмоционально-волевой сферах;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5.2.5. общие расстройства психологического развития в сочетании с умственной отсталостью умеренной, тяжелой и глубокой;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5.3. медицинские показания для детей-инвалидов, имеющих особенности психофизического развития: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5.3.1. умственная отсталость умеренная, тяжелая, глубокая в сочетании (без сочетания) с легкими (ФК 1), или умеренными (ФК 2), или выраженными (ФК 3), или резко выраженными (ФК 4) нарушениями функций организма (зрения, слуха, двигательными нарушениями), приведшими к легкому (ФК 1), или умеренному (ФК 2), или выраженному (ФК 3), или резко выраженному (ФК 4) ограничению способности к самообслуживанию и (или) к легкому (ФК 1), или умеренному (ФК 2), или выраженному (ФК 3), или резко выраженному (ФК 4) ограничению способности к самостоятельному передвижению;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5.3.2. эпилепсия в сочетании с умственной отсталостью умеренной, тяжелой, глубокой;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5.3.3. деменция вследствие органического поражения центральной нервной системы;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5.3.4. шизофрения с выраженным дефектом в интеллектуально-мнестической и эмоционально-волевой сферах;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5.4. медицинские противопоказания для детей-инвалидов, имеющих особенности психофизического развития: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5.4.1. психические расстройства и расстройства поведения, при которых возможно обучение ребенка в учреждениях образования и специальных учреждениях образования;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5.4.2. шизофрения с наличием терапевтически резистентной продуктивной симптоматики без выраженного дефекта в интеллектуально-мнестической и эмоционально-волевой сферах.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5-1. Медицинские показания и медицинские противопоказания для получения социальных услуг в центрах социальной реабилитации, абилитации инвалидов, а также прохождения курса социальной реабилитации, абилитации в социальных пансионатах (отделениях) (за исключением детских):</w:t>
      </w:r>
    </w:p>
    <w:p w:rsidR="001C4CC3" w:rsidRDefault="001C4CC3">
      <w:pPr>
        <w:pStyle w:val="ConsPlusNormal"/>
        <w:jc w:val="both"/>
      </w:pPr>
      <w:r>
        <w:t>(в ред. постановления Минтруда и соцзащиты, Минздрава от 07.05.2024 N 27/89)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5-1.1. медицинские показания: психические расстройства и расстройства поведения, приведшие к умеренному (ФК 2) или выраженному (ФК 3) ограничению способности контролировать свое поведение (при прохождении курса социальной реабилитации, абилитации в профильных социальных пансионатах (отделениях)), и (или) травмы и (или) заболевания и (или) их последствия, приведшие к умеренному (ФК 2) или выраженному (ФК 3) ограничению способности к самообслуживанию, при сохранении способности к самостоятельному передвижению или к передвижению с помощью технических средств социальной реабилитации;</w:t>
      </w:r>
    </w:p>
    <w:p w:rsidR="001C4CC3" w:rsidRDefault="001C4CC3">
      <w:pPr>
        <w:pStyle w:val="ConsPlusNormal"/>
        <w:jc w:val="both"/>
      </w:pPr>
      <w:r>
        <w:t>(в ред. постановления Минтруда и соцзащиты, Минздрава от 07.05.2024 N 27/89)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5-1.2. медицинские противопоказания: психические расстройства и расстройства поведения, приведшие к выраженному (ФК 3) (за исключением прохождения курса социальной реабилитации, абилитации в профильных социальных пансионатах (отделениях)) или резко выраженному (ФК 4) ограничению способности контролировать свое поведение, и (или) травмы и (или) заболевания и (или) их последствия, приведшие к резко выраженному (ФК 4) ограничению способности к самообслуживанию, и (или) хронические заболевания в стадии обострения, и (или) полная утрата способности к самостоятельному передвижению или к передвижению с помощью технических средств социальной реабилитации.</w:t>
      </w:r>
    </w:p>
    <w:p w:rsidR="001C4CC3" w:rsidRDefault="001C4CC3">
      <w:pPr>
        <w:pStyle w:val="ConsPlusNormal"/>
        <w:jc w:val="both"/>
      </w:pPr>
      <w:r>
        <w:t>(в ред. постановления Минтруда и соцзащиты, Минздрава от 07.05.2024 N 27/89)</w:t>
      </w:r>
    </w:p>
    <w:p w:rsidR="001C4CC3" w:rsidRDefault="001C4CC3">
      <w:pPr>
        <w:pStyle w:val="ConsPlusNormal"/>
        <w:jc w:val="both"/>
      </w:pPr>
      <w:r>
        <w:t>(п. 5-1 введен постановлением Минтруда и соцзащиты, Минздрава от 08.12.2022 N 85/115)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5-2. Медицинские показания для оказания инвалидам социальных услуг в центрах социальной реабилитации, абилитации инвалидов с сопровождающим лицом: травмы и (или) заболевания и (или) их последствия, приведшие к выраженному (ФК 3) ограничению способности к самообслуживанию.</w:t>
      </w:r>
    </w:p>
    <w:p w:rsidR="001C4CC3" w:rsidRDefault="001C4CC3">
      <w:pPr>
        <w:pStyle w:val="ConsPlusNormal"/>
        <w:jc w:val="both"/>
      </w:pPr>
      <w:r>
        <w:t>(п. 5-2 введен постановлением Минтруда и соцзащиты, Минздрава от 08.12.2022 N 85/115)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6. Медицинские показания и медицинские противопоказания для получения социальных услуг в территориальных центрах социального обслуживания населения в форме полустационарного социального обслуживания неработающим гражданам в возрасте 60 лет и старше, достигшим общеустановленного пенсионного возраста, имеющим право на государственную пенсию, за исключением услуг дневного присмотра, в форме стационарного социального обслуживания:</w:t>
      </w:r>
    </w:p>
    <w:p w:rsidR="001C4CC3" w:rsidRDefault="001C4CC3">
      <w:pPr>
        <w:pStyle w:val="ConsPlusNormal"/>
        <w:jc w:val="both"/>
      </w:pPr>
      <w:r>
        <w:t>(в ред. постановлений Минтруда и соцзащиты, Минздрава от 31.12.2020 N 112/121, от 07.05.2024 N 27/89)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6.1. медицинские показания: травмы и (или) заболевания и (или) их последствия, приведшие к умеренному (ФК 2), или выраженному (ФК 3), или резко выраженному (ФК 4) ограничению способности к самообслуживанию;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6.2. медицинские противопоказания: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6.2.1. психические расстройства и расстройства поведения, приведшие к резко выраженному (ФК 4) ограничению способности контролировать свое поведение;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6.2.2. травмы и (или) заболевания и (или) их последствия, приведшие к резко выраженному (ФК 4) ограничению способности к самообслуживанию и к резко выраженному (ФК 4) ограничению способности к самостоятельному передвижению.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7. Медицинские противопоказания для получения социальных услуг в территориальных центрах социального обслуживания населения в форме полустационарного социального обслуживания инвалидами: психические расстройства и расстройства поведения, приведшие к резко выраженному (ФК 4) ограничению способности контролировать свое поведение, у пациентов, находящихся под диспансерным наблюдением врача-психиатра-нарколога в группах 1 и 2, определенных приложением 3 к Инструкции о порядке осуществления диспансерного наблюдения, утвержденной постановлением Министерства здравоохранения Республики Беларусь от 10 ноября 2017 г. N 95.</w:t>
      </w:r>
    </w:p>
    <w:p w:rsidR="001C4CC3" w:rsidRDefault="001C4CC3">
      <w:pPr>
        <w:pStyle w:val="ConsPlusNormal"/>
        <w:jc w:val="both"/>
      </w:pPr>
      <w:r>
        <w:t>(п. 7 в ред. постановления Минтруда и соцзащиты, Минздрава от 07.05.2024 N 27/89)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8. Медицинские показания и медицинские противопоказания для получения социальных услуг в территориальных центрах социального обслуживания населения в форме социального обслуживания на дому, за исключением услуг сиделки, дневного присмотра, обеспечения работы кружков по интересам, проведения занятий по формированию, и (или) восстановлению, и (или) развитию социальных навыков, услуг персонального ассистента:</w:t>
      </w:r>
    </w:p>
    <w:p w:rsidR="001C4CC3" w:rsidRDefault="001C4CC3">
      <w:pPr>
        <w:pStyle w:val="ConsPlusNormal"/>
        <w:jc w:val="both"/>
      </w:pPr>
      <w:r>
        <w:t>(в ред. постановлений Минтруда и соцзащиты, Минздрава от 31.12.2020 N 112/121, от 08.12.2022 N 85/115, от 07.05.2024 N 27/89)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8.1. медицинские показания: травмы и (или) заболевания и (или) их последствия, приведшие к умеренному (ФК 2), или выраженному (ФК 3), или резко выраженному (ФК 4) ограничению способности к самообслуживанию;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8.2. медицинские противопоказания: психические расстройства и расстройства поведения, приведшие к резко выраженному (ФК 4) ограничению способности контролировать свое поведение, у пациентов, находящихся под диспансерным наблюдением врача-психиатра-нарколога в группах 1 и 2, определенных приложением 3 к Инструкции о порядке осуществления диспансерного наблюдения.</w:t>
      </w:r>
    </w:p>
    <w:p w:rsidR="001C4CC3" w:rsidRDefault="001C4CC3">
      <w:pPr>
        <w:pStyle w:val="ConsPlusNormal"/>
        <w:jc w:val="both"/>
      </w:pPr>
      <w:r>
        <w:t>(пп. 8.2 в ред. постановления Минтруда и соцзащиты, Минздрава от 07.05.2024 N 27/89)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9. Медицинские показания для получения в территориальных центрах социального обслуживания населения в форме социального обслуживания на дому услуг сиделки: травмы и (или) заболевания и (или) их последствия, приведшие к резко выраженному (ФК 4) ограничению способности к самообслуживанию и к резко выраженному (ФК 4) ограничению способности к самостоятельному передвижению.</w:t>
      </w:r>
    </w:p>
    <w:p w:rsidR="001C4CC3" w:rsidRDefault="001C4CC3">
      <w:pPr>
        <w:pStyle w:val="ConsPlusNormal"/>
        <w:jc w:val="both"/>
      </w:pPr>
      <w:r>
        <w:t>(в ред. постановления Минтруда и соцзащиты, Минздрава от 07.05.2024 N 27/89)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10. Медицинские показания и медицинские противопоказания для получения в территориальных центрах социального обслуживания населения в формах социального обслуживания на дому и срочного социального обслуживания услуг персонального ассистента:</w:t>
      </w:r>
    </w:p>
    <w:p w:rsidR="001C4CC3" w:rsidRDefault="001C4CC3">
      <w:pPr>
        <w:pStyle w:val="ConsPlusNormal"/>
        <w:jc w:val="both"/>
      </w:pPr>
      <w:r>
        <w:t>(в ред. постановлений Минтруда и соцзащиты, Минздрава от 08.12.2022 N 85/115, от 07.05.2024 N 27/89)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10.1. медицинские показания: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10.1.1. травмы и (или) заболевания и (или) их последствия, приведшие к резко выраженному (ФК 4) ограничению способности к самостоятельному передвижению, - для инвалидов с нарушением опорно-двигательного аппарата;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10.1.2. травмы и (или) заболевания и (или) их последствия, приведшие к резко выраженному (ФК 4) ограничению способности к ориентации, - для инвалидов с нарушением зрения;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10.1.3. психические расстройства и расстройства поведения, приведшие к умеренному (ФК 2) или выраженному (ФК 3) ограничению способности контролировать свое поведение, - для инвалидов с интеллектуальными нарушениями;</w:t>
      </w:r>
    </w:p>
    <w:p w:rsidR="001C4CC3" w:rsidRDefault="001C4CC3">
      <w:pPr>
        <w:pStyle w:val="ConsPlusNormal"/>
        <w:jc w:val="both"/>
      </w:pPr>
      <w:r>
        <w:t>(пп. 10.1 в ред. постановления Минтруда и соцзащиты, Минздрава от 08.12.2022 N 85/115)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10.2. медицинские противопоказания: психические расстройства и расстройства поведения, приведшие к резко выраженному (ФК 4) ограничению способности контролировать свое поведение, и (или) травмы и (или) заболевания и (или) их последствия, приведшие к резко выраженному (ФК 4) ограничению способности к самообслуживанию.</w:t>
      </w:r>
    </w:p>
    <w:p w:rsidR="001C4CC3" w:rsidRDefault="001C4CC3">
      <w:pPr>
        <w:pStyle w:val="ConsPlusNormal"/>
        <w:jc w:val="both"/>
      </w:pPr>
      <w:r>
        <w:t>(в ред. постановления Минтруда и соцзащиты, Минздрава от 08.12.2022 N 85/115)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11. Медицинские показания и медицинские противопоказания для получения в территориальных центрах социального обслуживания населения в формах социального обслуживания на дому и полустационарного социального обслуживания услуг дневного присмотра:</w:t>
      </w:r>
    </w:p>
    <w:p w:rsidR="001C4CC3" w:rsidRDefault="001C4CC3">
      <w:pPr>
        <w:pStyle w:val="ConsPlusNormal"/>
        <w:jc w:val="both"/>
      </w:pPr>
      <w:r>
        <w:t>(в ред. постановления Минтруда и соцзащиты, Минздрава от 07.05.2024 N 27/89)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11.1. медицинские показания: травмы и (или) заболевания и (или) их последствия, приведшие к умеренному (ФК 2), или выраженному (ФК 3), или резко выраженному (ФК 4) ограничению способности контролировать свое поведение;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11.2. медицинские противопоказания: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11.2.1. психические расстройства и расстройства поведения, приведшие к резко выраженному (ФК 4) ограничению способности контролировать свое поведение, у пациентов, находящихся под диспансерным наблюдением врача-психиатра-нарколога в группах 1 и 2, определенных приложением 3 к Инструкции о порядке осуществления диспансерного наблюдения;</w:t>
      </w:r>
    </w:p>
    <w:p w:rsidR="001C4CC3" w:rsidRDefault="001C4CC3">
      <w:pPr>
        <w:pStyle w:val="ConsPlusNormal"/>
        <w:jc w:val="both"/>
      </w:pPr>
      <w:r>
        <w:t>(пп. 11.2.1 в ред. постановления Минтруда и соцзащиты, Минздрава от 07.05.2024 N 27/89)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11.2.2. травмы и (или) заболевания и (или) их последствия, приведшие к резко выраженному (ФК 4) ограничению способности к самообслуживанию и к резко выраженному (ФК 4) ограничению способности к самостоятельному передвижению.</w:t>
      </w:r>
    </w:p>
    <w:p w:rsidR="001C4CC3" w:rsidRDefault="001C4CC3">
      <w:pPr>
        <w:pStyle w:val="ConsPlusNormal"/>
        <w:jc w:val="both"/>
      </w:pPr>
      <w:r>
        <w:t>(п. 11 введен постановлением Минтруда и соцзащиты, Минздрава от 31.12.2020 N 112/121)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12. Медицинские показания и медицинские противопоказания для получения в территориальных центрах социального обслуживания населения в форме социального обслуживания на дому услуг по обеспечению работы кружков по интересам, проведению занятий по формированию, и (или) восстановлению, и (или) развитию социальных навыков:</w:t>
      </w:r>
    </w:p>
    <w:p w:rsidR="001C4CC3" w:rsidRDefault="001C4CC3">
      <w:pPr>
        <w:pStyle w:val="ConsPlusNormal"/>
        <w:jc w:val="both"/>
      </w:pPr>
      <w:r>
        <w:t>(в ред. постановлений Минтруда и соцзащиты, Минздрава от 08.12.2022 N 85/115, от 07.05.2024 N 27/89)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12.1. медицинские показания: травмы и (или) заболевания и (или) их последствия, приведшие к резко выраженному (ФК 4) ограничению способности к самообслуживанию и к резко выраженному (ФК 4) ограничению способности к самостоятельному передвижению;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12.2. медицинские противопоказания: психические расстройства и расстройства поведения, приведшие к резко выраженному (ФК 4) ограничению способности контролировать свое поведение, у пациентов, находящихся под диспансерным наблюдением врача-психиатра-нарколога в группах 1 и 2, определенных приложением 3 к Инструкции о порядке осуществления диспансерного наблюдения.</w:t>
      </w:r>
    </w:p>
    <w:p w:rsidR="001C4CC3" w:rsidRDefault="001C4CC3">
      <w:pPr>
        <w:pStyle w:val="ConsPlusNormal"/>
        <w:jc w:val="both"/>
      </w:pPr>
      <w:r>
        <w:t>(пп. 12.2 в ред. постановления Минтруда и соцзащиты, Минздрава от 07.05.2024 N 27/89)</w:t>
      </w:r>
    </w:p>
    <w:p w:rsidR="001C4CC3" w:rsidRDefault="001C4CC3">
      <w:pPr>
        <w:pStyle w:val="ConsPlusNormal"/>
        <w:jc w:val="both"/>
      </w:pPr>
      <w:r>
        <w:t>(п. 12 введен постановлением Минтруда и соцзащиты, Минздрава от 31.12.2020 N 112/121)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 Медицинские показания и медицинские противопоказания для получения социальных услуг в государственном учреждении "Республиканский реабилитационный центр для детей-инвалидов":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13.1. медицинские показания: травмы и (или) заболевания и (или) их последствия, приведшие к легким (ФК 1), или умеренным (ФК 2), или выраженным (ФК 3), или резко выраженным (ФК 4) ограничениям способности к самостоятельному передвижению и (или) к легким (ФК 1), или умеренным (ФК 2), или выраженным (ФК 3), или резко выраженным (ФК 4) ограничениям способности к самообслуживанию, в сочетании (без сочетания) с легкими (ФК 1), или умеренными (ФК 2), или выраженными (ФК 3), или резко выраженными (ФК 4) ограничениями способности к общению, в сочетании (без сочетания) с легкими (ФК 1), или умеренными (ФК 2), или выраженными (ФК 3), или резко выраженными (ФК 4) ограничениями способности к ориентации, в сочетании (без сочетания) с легкими (ФК 1), или умеренными (ФК 2), или выраженными (ФК 3) ограничениями способности контролировать свое поведение;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13.2. медицинские противопоказания: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13.2.1. психические расстройства, приведшие к резко выраженным (ФК 4) ограничениям способности контролировать свое поведение;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13.2.2. психические и поведенческие расстройства в стадии обострения;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13.2.3. острые заболевания до выздоровления;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13.2.4. контагиозные кожные заболевания;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13.2.5. носительство микроорганизмов (инфекционные паразитарные заболевания);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13.2.6. острые психотические расстройства;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13.2.7. стойкие суицидальные наклонности, парасуициды;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13.2.8. кахексия;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13.2.9. эпилепсия и эпилептические синдромы с частыми припадками, не поддающиеся компенсации лекарственными средствами, или при сроке медикаментозной компенсации менее 3 месяцев;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13.2.10. онкологические заболевания в терминальной стадии;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13.2.11. анорексия в стадии декомпенсации;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13.2.12. злокачественные новообразования всех локализаций и болезни крови в стадии обострения и в течение шести месяцев от начала стойкой ремиссии;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13.2.13. хроническая болезнь почек, 4 - 5 стадии;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13.2.14. печеночная недостаточность в стадии декомпенсации;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13.2.15. нарушения ритма и проводимости сердца, приводящие к выраженным нарушениям гемодинамики (синкопальным состояниям) на фоне частоты сердечных сокращений ниже 2 перцентиля в минуту соответственно возрасту и полу; синдрома слабости синусового узла; желудочковой экстрасистолии III, IVA, IVB, V классов по Lown; мерцательной аритмии; пауз ритма более, в миллисекунду: 1300 (дети до 9 лет), 1500 (10 - 15 лет), 1750 (16 лет), 2020 (17 - 18 лет);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13.2.16. пароксизмальные нарушения ритма в течение последнего года, не купирующиеся в течение 1 часа самостоятельно или одно-, двукратным приемом пероральных антиаритмических препаратов;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13.2.17. зависимость от постоянной работы электрокардиостимулятора (в том числе после радиочастотной аблации атриовентрикулярного узла): при замещающем ритме ниже 2 перцентиля в минуту соответственно возрасту и полу или неустойчивой гемодинамике при отключении электрокардиостимулятора;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13.2.18. медицинские противопоказания к проведению отдельных методов медицинской реабилитации;</w:t>
      </w:r>
    </w:p>
    <w:p w:rsidR="001C4CC3" w:rsidRDefault="001C4CC3">
      <w:pPr>
        <w:pStyle w:val="ConsPlusNormal"/>
        <w:spacing w:before="200"/>
        <w:ind w:firstLine="540"/>
        <w:jc w:val="both"/>
      </w:pPr>
      <w:r>
        <w:t>13.2.19. резко выраженные нарушения (отсутствие) глотания, жевания (зондовое кормление).</w:t>
      </w:r>
    </w:p>
    <w:p w:rsidR="001C4CC3" w:rsidRDefault="001C4CC3">
      <w:pPr>
        <w:pStyle w:val="ConsPlusNormal"/>
        <w:jc w:val="both"/>
      </w:pPr>
      <w:r>
        <w:t>(п. 13 введен постановлением Минтруда и соцзащиты, Минздрава от 07.05.2024 N 27/89)</w:t>
      </w:r>
    </w:p>
    <w:p w:rsidR="001C4CC3" w:rsidRDefault="001C4CC3">
      <w:pPr>
        <w:pStyle w:val="ConsPlusNormal"/>
      </w:pPr>
    </w:p>
    <w:p w:rsidR="001C4CC3" w:rsidRDefault="001C4CC3">
      <w:pPr>
        <w:pStyle w:val="ConsPlusNormal"/>
      </w:pPr>
    </w:p>
    <w:p w:rsidR="001C4CC3" w:rsidRDefault="001C4C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4CC3" w:rsidRDefault="001C4CC3">
      <w:pPr>
        <w:pStyle w:val="ConsPlusNormal"/>
        <w:rPr>
          <w:sz w:val="16"/>
          <w:szCs w:val="16"/>
        </w:rPr>
      </w:pPr>
    </w:p>
    <w:sectPr w:rsidR="001C4CC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049"/>
    <w:rsid w:val="00051049"/>
    <w:rsid w:val="001C4CC3"/>
    <w:rsid w:val="00E2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DB7675D4-D841-4B29-9495-01A01C13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3776</Words>
  <Characters>21527</Characters>
  <Application>Microsoft Office Word</Application>
  <DocSecurity>6</DocSecurity>
  <Lines>179</Lines>
  <Paragraphs>50</Paragraphs>
  <ScaleCrop>false</ScaleCrop>
  <Company>КонсультантПлюс Версия 4020.00.55</Company>
  <LinksUpToDate>false</LinksUpToDate>
  <CharactersWithSpaces>25253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Admin</dc:creator>
  <cp:keywords/>
  <dc:description/>
  <cp:lastModifiedBy>word</cp:lastModifiedBy>
  <cp:revision>2</cp:revision>
  <dcterms:created xsi:type="dcterms:W3CDTF">2026-02-26T14:57:00Z</dcterms:created>
  <dcterms:modified xsi:type="dcterms:W3CDTF">2026-02-26T14:57:00Z</dcterms:modified>
</cp:coreProperties>
</file>